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830C" w14:textId="5ACF37D2" w:rsidR="00677B22" w:rsidRPr="003A172C" w:rsidRDefault="00677B22" w:rsidP="0046057E">
      <w:pPr>
        <w:jc w:val="center"/>
        <w:rPr>
          <w:sz w:val="22"/>
        </w:rPr>
      </w:pPr>
      <w:r w:rsidRPr="003A172C">
        <w:rPr>
          <w:noProof/>
          <w:sz w:val="22"/>
          <w:lang w:eastAsia="en-US"/>
        </w:rPr>
        <w:drawing>
          <wp:inline distT="0" distB="0" distL="0" distR="0" wp14:anchorId="1B35180B" wp14:editId="0D604305">
            <wp:extent cx="2895600" cy="751923"/>
            <wp:effectExtent l="0" t="0" r="0" b="0"/>
            <wp:docPr id="1" name="Bildobjekt 1" descr="Macintosh HD:Users:anehol:Desktop:Närbilde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ehol:Desktop:Närbilden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7" cy="8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F53D" w14:textId="77777777" w:rsidR="001F4655" w:rsidRPr="003A172C" w:rsidRDefault="001F4655">
      <w:pPr>
        <w:rPr>
          <w:sz w:val="22"/>
        </w:rPr>
      </w:pPr>
    </w:p>
    <w:p w14:paraId="6F1621B2" w14:textId="0DED7A6E" w:rsidR="00677B22" w:rsidRPr="003A172C" w:rsidRDefault="007F54ED">
      <w:pPr>
        <w:rPr>
          <w:sz w:val="22"/>
        </w:rPr>
      </w:pPr>
      <w:r w:rsidRPr="003A172C">
        <w:rPr>
          <w:sz w:val="22"/>
        </w:rPr>
        <w:t xml:space="preserve">Nyhetsbrev </w:t>
      </w:r>
      <w:r w:rsidR="003F7EDB">
        <w:rPr>
          <w:sz w:val="22"/>
        </w:rPr>
        <w:t>2</w:t>
      </w:r>
      <w:r w:rsidR="00677B22" w:rsidRPr="003A172C">
        <w:rPr>
          <w:sz w:val="22"/>
        </w:rPr>
        <w:t>, 20</w:t>
      </w:r>
      <w:r w:rsidR="00991B61" w:rsidRPr="003A172C">
        <w:rPr>
          <w:sz w:val="22"/>
        </w:rPr>
        <w:t>2</w:t>
      </w:r>
      <w:r w:rsidR="00800D66">
        <w:rPr>
          <w:sz w:val="22"/>
        </w:rPr>
        <w:t>1</w:t>
      </w:r>
    </w:p>
    <w:p w14:paraId="0A94731F" w14:textId="77777777" w:rsidR="00677B22" w:rsidRPr="003A172C" w:rsidRDefault="00677B22">
      <w:pPr>
        <w:rPr>
          <w:sz w:val="22"/>
        </w:rPr>
      </w:pPr>
    </w:p>
    <w:p w14:paraId="7C112B0C" w14:textId="58B3DFE5" w:rsidR="00677B22" w:rsidRDefault="003B3AE3">
      <w:pPr>
        <w:rPr>
          <w:b/>
          <w:sz w:val="28"/>
          <w:szCs w:val="32"/>
        </w:rPr>
      </w:pPr>
      <w:r>
        <w:rPr>
          <w:b/>
          <w:sz w:val="28"/>
          <w:szCs w:val="32"/>
        </w:rPr>
        <w:t>Information t</w:t>
      </w:r>
      <w:r w:rsidR="00F271FE" w:rsidRPr="003A172C">
        <w:rPr>
          <w:b/>
          <w:sz w:val="28"/>
          <w:szCs w:val="32"/>
        </w:rPr>
        <w:t>ill</w:t>
      </w:r>
      <w:r w:rsidR="00677B22" w:rsidRPr="003A172C">
        <w:rPr>
          <w:b/>
          <w:sz w:val="28"/>
          <w:szCs w:val="32"/>
        </w:rPr>
        <w:t xml:space="preserve"> alla boende i BRF Närbilden!</w:t>
      </w:r>
    </w:p>
    <w:p w14:paraId="02C6D1F0" w14:textId="11A5B8F6" w:rsidR="00800D66" w:rsidRDefault="003B3AE3" w:rsidP="00800D66">
      <w:pPr>
        <w:rPr>
          <w:sz w:val="22"/>
        </w:rPr>
      </w:pPr>
      <w:r>
        <w:rPr>
          <w:sz w:val="22"/>
        </w:rPr>
        <w:t>Årets 2: a nyhetsbrev</w:t>
      </w:r>
      <w:r w:rsidR="00800D66">
        <w:rPr>
          <w:sz w:val="22"/>
        </w:rPr>
        <w:t>,</w:t>
      </w:r>
      <w:r w:rsidR="003F7EDB">
        <w:rPr>
          <w:sz w:val="22"/>
        </w:rPr>
        <w:t xml:space="preserve"> </w:t>
      </w:r>
      <w:r>
        <w:rPr>
          <w:sz w:val="22"/>
        </w:rPr>
        <w:t xml:space="preserve">mer </w:t>
      </w:r>
      <w:r w:rsidR="00800D66">
        <w:rPr>
          <w:sz w:val="22"/>
        </w:rPr>
        <w:t xml:space="preserve">information </w:t>
      </w:r>
      <w:r w:rsidR="003F7EDB">
        <w:rPr>
          <w:sz w:val="22"/>
        </w:rPr>
        <w:t>hittar man</w:t>
      </w:r>
      <w:r>
        <w:rPr>
          <w:sz w:val="22"/>
        </w:rPr>
        <w:t xml:space="preserve"> </w:t>
      </w:r>
      <w:r w:rsidR="003F7EDB">
        <w:rPr>
          <w:sz w:val="22"/>
        </w:rPr>
        <w:t xml:space="preserve">på vår </w:t>
      </w:r>
      <w:r w:rsidR="003F7EDB" w:rsidRPr="00707ABE">
        <w:rPr>
          <w:b/>
          <w:bCs/>
          <w:sz w:val="22"/>
        </w:rPr>
        <w:t>hemsida</w:t>
      </w:r>
      <w:r w:rsidR="00707ABE" w:rsidRPr="00707ABE">
        <w:rPr>
          <w:b/>
          <w:bCs/>
          <w:sz w:val="22"/>
        </w:rPr>
        <w:t>:</w:t>
      </w:r>
      <w:r w:rsidR="003F7EDB" w:rsidRPr="00707ABE">
        <w:rPr>
          <w:b/>
          <w:bCs/>
          <w:sz w:val="22"/>
        </w:rPr>
        <w:t xml:space="preserve"> brfnarbilden.se</w:t>
      </w:r>
      <w:r w:rsidR="003F7EDB">
        <w:rPr>
          <w:sz w:val="22"/>
        </w:rPr>
        <w:t xml:space="preserve"> och </w:t>
      </w:r>
      <w:r>
        <w:rPr>
          <w:sz w:val="22"/>
        </w:rPr>
        <w:t>p</w:t>
      </w:r>
      <w:r>
        <w:rPr>
          <w:sz w:val="22"/>
        </w:rPr>
        <w:t>å anslagstavlan utanför grovsoprummet</w:t>
      </w:r>
      <w:r>
        <w:rPr>
          <w:sz w:val="22"/>
        </w:rPr>
        <w:t>. Å</w:t>
      </w:r>
      <w:r w:rsidR="003F7EDB">
        <w:rPr>
          <w:sz w:val="22"/>
        </w:rPr>
        <w:t>rsplaneringsplan</w:t>
      </w:r>
      <w:r>
        <w:rPr>
          <w:sz w:val="22"/>
        </w:rPr>
        <w:t xml:space="preserve"> finns på anslagstavlan </w:t>
      </w:r>
      <w:r w:rsidR="00707ABE">
        <w:rPr>
          <w:sz w:val="22"/>
        </w:rPr>
        <w:t>i</w:t>
      </w:r>
      <w:r>
        <w:rPr>
          <w:sz w:val="22"/>
        </w:rPr>
        <w:t xml:space="preserve"> porten.</w:t>
      </w:r>
    </w:p>
    <w:p w14:paraId="1DB57DD3" w14:textId="56A8D3EE" w:rsidR="00707ABE" w:rsidRDefault="00707ABE" w:rsidP="00800D66">
      <w:pPr>
        <w:rPr>
          <w:sz w:val="22"/>
        </w:rPr>
      </w:pPr>
    </w:p>
    <w:p w14:paraId="4A20C098" w14:textId="3EBA172D" w:rsidR="00707ABE" w:rsidRDefault="00707ABE" w:rsidP="00707ABE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NY</w:t>
      </w:r>
      <w:r>
        <w:rPr>
          <w:b/>
          <w:bCs/>
          <w:color w:val="FF0000"/>
          <w:sz w:val="22"/>
        </w:rPr>
        <w:t>A TAGGSY</w:t>
      </w:r>
      <w:r w:rsidR="00C90287">
        <w:rPr>
          <w:b/>
          <w:bCs/>
          <w:color w:val="FF0000"/>
          <w:sz w:val="22"/>
        </w:rPr>
        <w:t>STEM TILL PORTAR OCH TVÄTTSTUGOR</w:t>
      </w:r>
    </w:p>
    <w:p w14:paraId="5F21CDAF" w14:textId="77777777" w:rsidR="00256748" w:rsidRDefault="00C90287" w:rsidP="00800D66">
      <w:pPr>
        <w:rPr>
          <w:sz w:val="22"/>
        </w:rPr>
      </w:pPr>
      <w:r>
        <w:rPr>
          <w:sz w:val="22"/>
        </w:rPr>
        <w:t xml:space="preserve">Vi </w:t>
      </w:r>
      <w:r w:rsidR="00256748">
        <w:rPr>
          <w:sz w:val="22"/>
        </w:rPr>
        <w:t xml:space="preserve">har </w:t>
      </w:r>
      <w:r w:rsidR="00256748" w:rsidRPr="00256748">
        <w:rPr>
          <w:b/>
          <w:bCs/>
          <w:sz w:val="22"/>
        </w:rPr>
        <w:t>INTE</w:t>
      </w:r>
      <w:r w:rsidR="00256748">
        <w:rPr>
          <w:sz w:val="22"/>
        </w:rPr>
        <w:t xml:space="preserve"> startat upp med taggarna som nu nästan alla fått. Det kommer att ske i flera steg.</w:t>
      </w:r>
    </w:p>
    <w:p w14:paraId="1D96056C" w14:textId="77777777" w:rsidR="00256748" w:rsidRDefault="00256748" w:rsidP="00800D66">
      <w:pPr>
        <w:rPr>
          <w:sz w:val="22"/>
        </w:rPr>
      </w:pPr>
    </w:p>
    <w:p w14:paraId="78A4E06B" w14:textId="77777777" w:rsidR="00256748" w:rsidRDefault="00256748" w:rsidP="00800D66">
      <w:pPr>
        <w:rPr>
          <w:sz w:val="22"/>
        </w:rPr>
      </w:pPr>
      <w:r w:rsidRPr="00256748">
        <w:rPr>
          <w:b/>
          <w:bCs/>
          <w:sz w:val="22"/>
        </w:rPr>
        <w:t>STEG 1. PORTARNA:</w:t>
      </w:r>
      <w:r>
        <w:rPr>
          <w:sz w:val="22"/>
        </w:rPr>
        <w:t xml:space="preserve"> </w:t>
      </w:r>
    </w:p>
    <w:p w14:paraId="4CB78F65" w14:textId="77777777" w:rsidR="00256748" w:rsidRDefault="00256748" w:rsidP="00800D6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</w:t>
      </w:r>
      <w:r w:rsidRPr="003F7EDB">
        <w:rPr>
          <w:rFonts w:ascii="Cambria" w:hAnsi="Cambria"/>
          <w:sz w:val="22"/>
          <w:szCs w:val="22"/>
        </w:rPr>
        <w:t xml:space="preserve"> räknar med att taggarna börjar fungera till portarna någon gång under Juni månad. </w:t>
      </w:r>
    </w:p>
    <w:p w14:paraId="7883E605" w14:textId="10A60918" w:rsidR="00800D66" w:rsidRDefault="00256748" w:rsidP="00800D66">
      <w:pPr>
        <w:rPr>
          <w:rFonts w:ascii="Cambria" w:hAnsi="Cambria"/>
          <w:sz w:val="22"/>
          <w:szCs w:val="22"/>
        </w:rPr>
      </w:pPr>
      <w:r w:rsidRPr="003F7EDB">
        <w:rPr>
          <w:rFonts w:ascii="Cambria" w:hAnsi="Cambria"/>
          <w:sz w:val="22"/>
          <w:szCs w:val="22"/>
        </w:rPr>
        <w:t>Det kommer gå att använda kod</w:t>
      </w:r>
      <w:r>
        <w:rPr>
          <w:rFonts w:ascii="Cambria" w:hAnsi="Cambria"/>
          <w:sz w:val="22"/>
          <w:szCs w:val="22"/>
        </w:rPr>
        <w:t>en</w:t>
      </w:r>
      <w:r w:rsidRPr="003F7EDB">
        <w:rPr>
          <w:rFonts w:ascii="Cambria" w:hAnsi="Cambria"/>
          <w:sz w:val="22"/>
          <w:szCs w:val="22"/>
        </w:rPr>
        <w:t xml:space="preserve"> samt nyckel också tills vidare.</w:t>
      </w:r>
      <w:r>
        <w:rPr>
          <w:rFonts w:ascii="Cambria" w:hAnsi="Cambria"/>
          <w:sz w:val="22"/>
          <w:szCs w:val="22"/>
        </w:rPr>
        <w:t xml:space="preserve"> Porttelefonen kommer inte igång förrän senare.</w:t>
      </w:r>
    </w:p>
    <w:p w14:paraId="5D513674" w14:textId="77777777" w:rsidR="00256748" w:rsidRDefault="00256748" w:rsidP="00800D66">
      <w:pPr>
        <w:rPr>
          <w:rFonts w:ascii="Cambria" w:hAnsi="Cambria"/>
          <w:sz w:val="22"/>
          <w:szCs w:val="22"/>
        </w:rPr>
      </w:pPr>
    </w:p>
    <w:p w14:paraId="54366D22" w14:textId="77777777" w:rsidR="00256748" w:rsidRDefault="00256748" w:rsidP="00800D66">
      <w:pPr>
        <w:rPr>
          <w:rFonts w:ascii="Cambria" w:hAnsi="Cambria"/>
          <w:sz w:val="22"/>
          <w:szCs w:val="22"/>
        </w:rPr>
      </w:pPr>
      <w:r w:rsidRPr="003F7EDB">
        <w:rPr>
          <w:rStyle w:val="Stark"/>
          <w:rFonts w:ascii="Cambria" w:hAnsi="Cambria"/>
          <w:sz w:val="22"/>
          <w:szCs w:val="22"/>
        </w:rPr>
        <w:t>STEG 2.</w:t>
      </w:r>
      <w:r w:rsidRPr="003F7EDB">
        <w:rPr>
          <w:rFonts w:ascii="Cambria" w:hAnsi="Cambria"/>
          <w:sz w:val="22"/>
          <w:szCs w:val="22"/>
        </w:rPr>
        <w:t xml:space="preserve"> </w:t>
      </w:r>
      <w:r w:rsidRPr="003F7EDB">
        <w:rPr>
          <w:rStyle w:val="Stark"/>
          <w:rFonts w:ascii="Cambria" w:hAnsi="Cambria"/>
          <w:sz w:val="22"/>
          <w:szCs w:val="22"/>
        </w:rPr>
        <w:t>TVÄTTSTUGORNA:</w:t>
      </w:r>
      <w:r>
        <w:rPr>
          <w:rStyle w:val="Stark"/>
          <w:rFonts w:ascii="Cambria" w:hAnsi="Cambria"/>
          <w:sz w:val="22"/>
          <w:szCs w:val="22"/>
        </w:rPr>
        <w:t xml:space="preserve">  </w:t>
      </w:r>
      <w:r w:rsidRPr="003F7EDB">
        <w:rPr>
          <w:rFonts w:ascii="Cambria" w:hAnsi="Cambria"/>
          <w:sz w:val="22"/>
          <w:szCs w:val="22"/>
        </w:rPr>
        <w:t xml:space="preserve"> </w:t>
      </w:r>
    </w:p>
    <w:p w14:paraId="4464BD82" w14:textId="3904FFF1" w:rsidR="00256748" w:rsidRDefault="00256748" w:rsidP="00800D66">
      <w:pPr>
        <w:rPr>
          <w:rFonts w:ascii="Cambria" w:hAnsi="Cambria"/>
          <w:sz w:val="22"/>
          <w:szCs w:val="22"/>
        </w:rPr>
      </w:pPr>
      <w:r w:rsidRPr="003F7EDB">
        <w:rPr>
          <w:rFonts w:ascii="Cambria" w:hAnsi="Cambria"/>
          <w:sz w:val="22"/>
          <w:szCs w:val="22"/>
        </w:rPr>
        <w:t xml:space="preserve">Taggarna kommer kunna användas i bokningssystemet till tvättstugorna </w:t>
      </w:r>
      <w:r w:rsidRPr="003F7EDB">
        <w:rPr>
          <w:rStyle w:val="Stark"/>
          <w:rFonts w:ascii="Cambria" w:hAnsi="Cambria"/>
          <w:sz w:val="22"/>
          <w:szCs w:val="22"/>
        </w:rPr>
        <w:t>EFTER SOMMAREN</w:t>
      </w:r>
      <w:r w:rsidRPr="003F7EDB">
        <w:rPr>
          <w:rFonts w:ascii="Cambria" w:hAnsi="Cambria"/>
          <w:sz w:val="22"/>
          <w:szCs w:val="22"/>
        </w:rPr>
        <w:t>, då hoppas vi att porttelefonen också ska sättas igång. Vi</w:t>
      </w:r>
      <w:r>
        <w:rPr>
          <w:rFonts w:ascii="Cambria" w:hAnsi="Cambria"/>
          <w:sz w:val="22"/>
          <w:szCs w:val="22"/>
        </w:rPr>
        <w:t xml:space="preserve"> hoppas börja någon gång i September.</w:t>
      </w:r>
    </w:p>
    <w:p w14:paraId="0FDB89C2" w14:textId="77777777" w:rsidR="00256748" w:rsidRDefault="00256748" w:rsidP="00800D66">
      <w:pPr>
        <w:rPr>
          <w:rFonts w:ascii="Cambria" w:hAnsi="Cambria"/>
          <w:sz w:val="22"/>
          <w:szCs w:val="22"/>
        </w:rPr>
      </w:pPr>
    </w:p>
    <w:p w14:paraId="0CC3B25F" w14:textId="233DAA12" w:rsidR="00256748" w:rsidRDefault="00256748" w:rsidP="00256748">
      <w:pPr>
        <w:rPr>
          <w:rFonts w:ascii="Cambria" w:hAnsi="Cambria"/>
          <w:sz w:val="22"/>
          <w:szCs w:val="22"/>
        </w:rPr>
      </w:pPr>
      <w:r w:rsidRPr="003F7EDB">
        <w:rPr>
          <w:rStyle w:val="Stark"/>
          <w:rFonts w:ascii="Cambria" w:hAnsi="Cambria"/>
          <w:sz w:val="22"/>
          <w:szCs w:val="22"/>
        </w:rPr>
        <w:t xml:space="preserve">STEG </w:t>
      </w:r>
      <w:r>
        <w:rPr>
          <w:rStyle w:val="Stark"/>
          <w:rFonts w:ascii="Cambria" w:hAnsi="Cambria"/>
          <w:sz w:val="22"/>
          <w:szCs w:val="22"/>
        </w:rPr>
        <w:t>3</w:t>
      </w:r>
      <w:r w:rsidRPr="003F7EDB">
        <w:rPr>
          <w:rStyle w:val="Stark"/>
          <w:rFonts w:ascii="Cambria" w:hAnsi="Cambria"/>
          <w:sz w:val="22"/>
          <w:szCs w:val="22"/>
        </w:rPr>
        <w:t>.</w:t>
      </w:r>
      <w:r w:rsidRPr="003F7EDB">
        <w:rPr>
          <w:rFonts w:ascii="Cambria" w:hAnsi="Cambria"/>
          <w:sz w:val="22"/>
          <w:szCs w:val="22"/>
        </w:rPr>
        <w:t xml:space="preserve"> </w:t>
      </w:r>
      <w:r>
        <w:rPr>
          <w:rStyle w:val="Stark"/>
          <w:rFonts w:ascii="Cambria" w:hAnsi="Cambria"/>
          <w:sz w:val="22"/>
          <w:szCs w:val="22"/>
        </w:rPr>
        <w:t xml:space="preserve">ALLT KLART </w:t>
      </w:r>
      <w:r w:rsidR="00740BDC">
        <w:rPr>
          <w:rStyle w:val="Stark"/>
          <w:rFonts w:ascii="Cambria" w:hAnsi="Cambria"/>
          <w:sz w:val="22"/>
          <w:szCs w:val="22"/>
        </w:rPr>
        <w:t>UNDER HÖSTEN</w:t>
      </w:r>
      <w:r w:rsidRPr="003F7EDB">
        <w:rPr>
          <w:rStyle w:val="Stark"/>
          <w:rFonts w:ascii="Cambria" w:hAnsi="Cambria"/>
          <w:sz w:val="22"/>
          <w:szCs w:val="22"/>
        </w:rPr>
        <w:t>:</w:t>
      </w:r>
      <w:r>
        <w:rPr>
          <w:rStyle w:val="Stark"/>
          <w:rFonts w:ascii="Cambria" w:hAnsi="Cambria"/>
          <w:sz w:val="22"/>
          <w:szCs w:val="22"/>
        </w:rPr>
        <w:t xml:space="preserve">  </w:t>
      </w:r>
      <w:r w:rsidRPr="003F7EDB">
        <w:rPr>
          <w:rFonts w:ascii="Cambria" w:hAnsi="Cambria"/>
          <w:sz w:val="22"/>
          <w:szCs w:val="22"/>
        </w:rPr>
        <w:t xml:space="preserve"> </w:t>
      </w:r>
    </w:p>
    <w:p w14:paraId="037E0FCB" w14:textId="6EC64A69" w:rsidR="00256748" w:rsidRDefault="00740BDC" w:rsidP="00800D66">
      <w:pPr>
        <w:rPr>
          <w:sz w:val="22"/>
        </w:rPr>
      </w:pPr>
      <w:r>
        <w:rPr>
          <w:rFonts w:ascii="Cambria" w:hAnsi="Cambria"/>
          <w:sz w:val="22"/>
          <w:szCs w:val="22"/>
        </w:rPr>
        <w:t xml:space="preserve">När allt är klart med portarna, porttelefoner och </w:t>
      </w:r>
      <w:r w:rsidRPr="003F7EDB">
        <w:rPr>
          <w:rFonts w:ascii="Cambria" w:hAnsi="Cambria"/>
          <w:sz w:val="22"/>
          <w:szCs w:val="22"/>
        </w:rPr>
        <w:t>tvättstugorna, så kommer koderna att tas bort och eventuellt låsen (inte klart hur det blir med</w:t>
      </w:r>
      <w:r>
        <w:rPr>
          <w:rFonts w:ascii="Cambria" w:hAnsi="Cambria"/>
          <w:sz w:val="22"/>
          <w:szCs w:val="22"/>
        </w:rPr>
        <w:t xml:space="preserve"> nycklar till låsen). Vi räknar med att allt är klart under hösten. </w:t>
      </w:r>
    </w:p>
    <w:p w14:paraId="62F8A8C3" w14:textId="77777777" w:rsidR="00256748" w:rsidRPr="00256748" w:rsidRDefault="00256748" w:rsidP="00800D66">
      <w:pPr>
        <w:rPr>
          <w:sz w:val="22"/>
        </w:rPr>
      </w:pPr>
    </w:p>
    <w:p w14:paraId="27AFCB7A" w14:textId="24B3D56F" w:rsidR="005E6301" w:rsidRDefault="005E6301" w:rsidP="005E6301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ÅRSMÖTE DEN 15 JUNI</w:t>
      </w:r>
      <w:r w:rsidR="00AE7B03">
        <w:rPr>
          <w:b/>
          <w:bCs/>
          <w:color w:val="FF0000"/>
          <w:sz w:val="22"/>
        </w:rPr>
        <w:t xml:space="preserve"> PÅ STORA GÅRDEN</w:t>
      </w:r>
    </w:p>
    <w:p w14:paraId="7106A3B9" w14:textId="15E69FC2" w:rsidR="005E6301" w:rsidRPr="005A3638" w:rsidRDefault="005E6301" w:rsidP="005A3638">
      <w:pPr>
        <w:rPr>
          <w:sz w:val="22"/>
        </w:rPr>
      </w:pPr>
      <w:r>
        <w:rPr>
          <w:sz w:val="22"/>
        </w:rPr>
        <w:t>År</w:t>
      </w:r>
      <w:r w:rsidR="00D67B7C">
        <w:rPr>
          <w:sz w:val="22"/>
        </w:rPr>
        <w:t xml:space="preserve">smötet äger rum </w:t>
      </w:r>
      <w:r w:rsidR="00707ABE">
        <w:rPr>
          <w:sz w:val="22"/>
        </w:rPr>
        <w:t xml:space="preserve">utomhus </w:t>
      </w:r>
      <w:r w:rsidR="00D67B7C">
        <w:rPr>
          <w:sz w:val="22"/>
        </w:rPr>
        <w:t>på s</w:t>
      </w:r>
      <w:r w:rsidR="00707ABE">
        <w:rPr>
          <w:sz w:val="22"/>
        </w:rPr>
        <w:t>t</w:t>
      </w:r>
      <w:r w:rsidR="00D67B7C">
        <w:rPr>
          <w:sz w:val="22"/>
        </w:rPr>
        <w:t>ora g</w:t>
      </w:r>
      <w:r w:rsidR="00707ABE">
        <w:rPr>
          <w:sz w:val="22"/>
        </w:rPr>
        <w:t>å</w:t>
      </w:r>
      <w:r w:rsidR="00D67B7C">
        <w:rPr>
          <w:sz w:val="22"/>
        </w:rPr>
        <w:t>rden (g</w:t>
      </w:r>
      <w:r w:rsidR="00707ABE">
        <w:rPr>
          <w:sz w:val="22"/>
        </w:rPr>
        <w:t>å</w:t>
      </w:r>
      <w:r w:rsidR="00D67B7C">
        <w:rPr>
          <w:sz w:val="22"/>
        </w:rPr>
        <w:t>rden med portnummer 25-4</w:t>
      </w:r>
      <w:r w:rsidR="008407BD">
        <w:rPr>
          <w:sz w:val="22"/>
        </w:rPr>
        <w:t>9</w:t>
      </w:r>
      <w:r w:rsidR="00D67B7C">
        <w:rPr>
          <w:sz w:val="22"/>
        </w:rPr>
        <w:t>)</w:t>
      </w:r>
      <w:r w:rsidRPr="005A3638">
        <w:rPr>
          <w:sz w:val="22"/>
        </w:rPr>
        <w:t>.</w:t>
      </w:r>
    </w:p>
    <w:p w14:paraId="7699C8A4" w14:textId="77777777" w:rsidR="00AA48DE" w:rsidRPr="003A172C" w:rsidRDefault="00AA48DE" w:rsidP="00753CF8">
      <w:pPr>
        <w:rPr>
          <w:b/>
          <w:bCs/>
          <w:color w:val="FF0000"/>
          <w:sz w:val="22"/>
        </w:rPr>
      </w:pPr>
    </w:p>
    <w:p w14:paraId="6FAF8017" w14:textId="14E4802D" w:rsidR="005A3638" w:rsidRDefault="005A3638" w:rsidP="005A3638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NYA GYMLOKALEN</w:t>
      </w:r>
      <w:r w:rsidR="00A50A3A">
        <w:rPr>
          <w:b/>
          <w:bCs/>
          <w:color w:val="FF0000"/>
          <w:sz w:val="22"/>
        </w:rPr>
        <w:t xml:space="preserve"> (GAMLA SOLARIET)</w:t>
      </w:r>
      <w:r>
        <w:rPr>
          <w:b/>
          <w:bCs/>
          <w:color w:val="FF0000"/>
          <w:sz w:val="22"/>
        </w:rPr>
        <w:t xml:space="preserve"> </w:t>
      </w:r>
    </w:p>
    <w:p w14:paraId="7D534E4F" w14:textId="77777777" w:rsidR="00707ABE" w:rsidRDefault="00707ABE" w:rsidP="005A3638">
      <w:pPr>
        <w:rPr>
          <w:sz w:val="22"/>
        </w:rPr>
      </w:pPr>
      <w:r>
        <w:rPr>
          <w:sz w:val="22"/>
        </w:rPr>
        <w:t xml:space="preserve">Det </w:t>
      </w:r>
      <w:r w:rsidR="00A50A3A">
        <w:rPr>
          <w:sz w:val="22"/>
        </w:rPr>
        <w:t xml:space="preserve">blev stort </w:t>
      </w:r>
      <w:r w:rsidR="005A3638">
        <w:rPr>
          <w:sz w:val="22"/>
        </w:rPr>
        <w:t>sl</w:t>
      </w:r>
      <w:r w:rsidR="00A50A3A">
        <w:rPr>
          <w:sz w:val="22"/>
        </w:rPr>
        <w:t>itage</w:t>
      </w:r>
      <w:r w:rsidR="005A3638">
        <w:rPr>
          <w:sz w:val="22"/>
        </w:rPr>
        <w:t xml:space="preserve"> på lokalen </w:t>
      </w:r>
      <w:r>
        <w:rPr>
          <w:sz w:val="22"/>
        </w:rPr>
        <w:t xml:space="preserve">under tiden det var solarium där </w:t>
      </w:r>
      <w:r w:rsidR="005A3638">
        <w:rPr>
          <w:sz w:val="22"/>
        </w:rPr>
        <w:t xml:space="preserve">och en renovering krävdes. </w:t>
      </w:r>
    </w:p>
    <w:p w14:paraId="3AD1E0F3" w14:textId="512FF906" w:rsidR="005A3638" w:rsidRDefault="00707ABE" w:rsidP="005A3638">
      <w:pPr>
        <w:rPr>
          <w:sz w:val="22"/>
        </w:rPr>
      </w:pPr>
      <w:r>
        <w:rPr>
          <w:sz w:val="22"/>
        </w:rPr>
        <w:t>Så fort</w:t>
      </w:r>
      <w:r w:rsidR="00A50A3A">
        <w:rPr>
          <w:sz w:val="22"/>
        </w:rPr>
        <w:t xml:space="preserve"> renoveringen är klar, så kommer vi att göra om lokalen till ett gym anpassat för boende i alla åldrar i vår förening</w:t>
      </w:r>
      <w:r w:rsidR="005A3638">
        <w:rPr>
          <w:sz w:val="22"/>
        </w:rPr>
        <w:t>.</w:t>
      </w:r>
      <w:r w:rsidR="00A50A3A">
        <w:rPr>
          <w:sz w:val="22"/>
        </w:rPr>
        <w:t xml:space="preserve"> Vi planera kunna öppna nya gymmet efter sommaren.</w:t>
      </w:r>
    </w:p>
    <w:p w14:paraId="38714E1F" w14:textId="6DCEC729" w:rsidR="00740BDC" w:rsidRDefault="00740BDC" w:rsidP="005A3638">
      <w:pPr>
        <w:rPr>
          <w:sz w:val="22"/>
        </w:rPr>
      </w:pPr>
    </w:p>
    <w:p w14:paraId="21CB20A0" w14:textId="5FADFE52" w:rsidR="00740BDC" w:rsidRDefault="00740BDC" w:rsidP="00740BDC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NU ÄR DET KLART MED TRÄDÄCKET OCH RUNT STAKETET MOT DALBOTTEN</w:t>
      </w:r>
    </w:p>
    <w:p w14:paraId="30BB702C" w14:textId="2BFF7081" w:rsidR="00740BDC" w:rsidRDefault="00CF5103" w:rsidP="00740BDC">
      <w:pPr>
        <w:rPr>
          <w:sz w:val="22"/>
        </w:rPr>
      </w:pPr>
      <w:r>
        <w:rPr>
          <w:sz w:val="22"/>
        </w:rPr>
        <w:t>Ny b</w:t>
      </w:r>
      <w:r w:rsidR="00740BDC">
        <w:rPr>
          <w:sz w:val="22"/>
        </w:rPr>
        <w:t>elysning</w:t>
      </w:r>
      <w:r>
        <w:rPr>
          <w:sz w:val="22"/>
        </w:rPr>
        <w:t xml:space="preserve"> är uppsatt</w:t>
      </w:r>
      <w:r w:rsidR="00740BDC">
        <w:rPr>
          <w:sz w:val="22"/>
        </w:rPr>
        <w:t xml:space="preserve"> och</w:t>
      </w:r>
      <w:r>
        <w:rPr>
          <w:sz w:val="22"/>
        </w:rPr>
        <w:t xml:space="preserve"> </w:t>
      </w:r>
      <w:r w:rsidR="00740BDC">
        <w:rPr>
          <w:sz w:val="22"/>
        </w:rPr>
        <w:t>blommor</w:t>
      </w:r>
      <w:r>
        <w:rPr>
          <w:sz w:val="22"/>
        </w:rPr>
        <w:t xml:space="preserve"> är planterade runt nya trädäcket. Nytt bord finns nu också på plats. </w:t>
      </w:r>
      <w:r w:rsidR="00087A13">
        <w:rPr>
          <w:sz w:val="22"/>
        </w:rPr>
        <w:t xml:space="preserve">Hoppas denna plats kommer att användas mycket av alla boende I </w:t>
      </w:r>
      <w:proofErr w:type="gramStart"/>
      <w:r w:rsidR="00087A13">
        <w:rPr>
          <w:sz w:val="22"/>
        </w:rPr>
        <w:t>föreningen.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r w:rsidR="00740BDC">
        <w:rPr>
          <w:sz w:val="22"/>
        </w:rPr>
        <w:t xml:space="preserve"> </w:t>
      </w:r>
    </w:p>
    <w:p w14:paraId="53ECE311" w14:textId="77777777" w:rsidR="00D67B7C" w:rsidRDefault="00D67B7C" w:rsidP="005A3638">
      <w:pPr>
        <w:rPr>
          <w:sz w:val="22"/>
        </w:rPr>
      </w:pPr>
    </w:p>
    <w:p w14:paraId="479B7228" w14:textId="77777777" w:rsidR="00D67B7C" w:rsidRPr="003A172C" w:rsidRDefault="00D67B7C" w:rsidP="00D67B7C">
      <w:pPr>
        <w:rPr>
          <w:rFonts w:ascii="-webkit-standard" w:eastAsia="Times New Roman" w:hAnsi="-webkit-standard" w:cs="Times New Roman"/>
          <w:b/>
          <w:color w:val="FF0000"/>
          <w:sz w:val="22"/>
        </w:rPr>
      </w:pPr>
      <w:r w:rsidRPr="003A172C">
        <w:rPr>
          <w:rFonts w:ascii="-webkit-standard" w:eastAsia="Times New Roman" w:hAnsi="-webkit-standard" w:cs="Times New Roman"/>
          <w:b/>
          <w:color w:val="FF0000"/>
          <w:sz w:val="22"/>
        </w:rPr>
        <w:t>HEMSIDAN</w:t>
      </w:r>
    </w:p>
    <w:p w14:paraId="317737E2" w14:textId="33FBBF6A" w:rsidR="00D67B7C" w:rsidRPr="003A172C" w:rsidRDefault="00D67B7C" w:rsidP="00D67B7C">
      <w:pPr>
        <w:rPr>
          <w:rFonts w:eastAsia="Times New Roman" w:cstheme="majorHAnsi"/>
          <w:color w:val="000000"/>
          <w:sz w:val="22"/>
        </w:rPr>
      </w:pPr>
      <w:r>
        <w:rPr>
          <w:rFonts w:eastAsia="Times New Roman" w:cstheme="majorHAnsi"/>
          <w:color w:val="000000"/>
          <w:sz w:val="22"/>
        </w:rPr>
        <w:t xml:space="preserve">På </w:t>
      </w:r>
      <w:r w:rsidRPr="003A172C">
        <w:rPr>
          <w:rFonts w:eastAsia="Times New Roman" w:cstheme="majorHAnsi"/>
          <w:color w:val="000000"/>
          <w:sz w:val="22"/>
        </w:rPr>
        <w:t>föreningen</w:t>
      </w:r>
      <w:r>
        <w:rPr>
          <w:rFonts w:eastAsia="Times New Roman" w:cstheme="majorHAnsi"/>
          <w:color w:val="000000"/>
          <w:sz w:val="22"/>
        </w:rPr>
        <w:t xml:space="preserve">s </w:t>
      </w:r>
      <w:r w:rsidRPr="003A172C">
        <w:rPr>
          <w:rFonts w:eastAsia="Times New Roman" w:cstheme="majorHAnsi"/>
          <w:color w:val="000000"/>
          <w:sz w:val="22"/>
        </w:rPr>
        <w:t>hemsida</w:t>
      </w:r>
      <w:r>
        <w:rPr>
          <w:rFonts w:eastAsia="Times New Roman" w:cstheme="majorHAnsi"/>
          <w:color w:val="000000"/>
          <w:sz w:val="22"/>
        </w:rPr>
        <w:t xml:space="preserve"> kan du följa allt som händer i vår förening,</w:t>
      </w:r>
      <w:r w:rsidRPr="003A172C">
        <w:rPr>
          <w:rFonts w:eastAsia="Times New Roman" w:cstheme="majorHAnsi"/>
          <w:color w:val="000000"/>
          <w:sz w:val="22"/>
        </w:rPr>
        <w:t xml:space="preserve"> </w:t>
      </w:r>
      <w:r>
        <w:rPr>
          <w:rFonts w:eastAsia="Times New Roman" w:cstheme="majorHAnsi"/>
          <w:color w:val="000000"/>
          <w:sz w:val="22"/>
        </w:rPr>
        <w:t>du</w:t>
      </w:r>
      <w:r w:rsidRPr="003A172C">
        <w:rPr>
          <w:rFonts w:eastAsia="Times New Roman" w:cstheme="majorHAnsi"/>
          <w:color w:val="000000"/>
          <w:sz w:val="22"/>
        </w:rPr>
        <w:t xml:space="preserve"> hittar d</w:t>
      </w:r>
      <w:r>
        <w:rPr>
          <w:rFonts w:eastAsia="Times New Roman" w:cstheme="majorHAnsi"/>
          <w:color w:val="000000"/>
          <w:sz w:val="22"/>
        </w:rPr>
        <w:t>en</w:t>
      </w:r>
      <w:r w:rsidRPr="003A172C">
        <w:rPr>
          <w:rFonts w:eastAsia="Times New Roman" w:cstheme="majorHAnsi"/>
          <w:color w:val="000000"/>
          <w:sz w:val="22"/>
        </w:rPr>
        <w:t xml:space="preserve"> här: </w:t>
      </w:r>
      <w:hyperlink r:id="rId9" w:history="1">
        <w:r w:rsidRPr="00D67B7C">
          <w:rPr>
            <w:rStyle w:val="Hyperlnk"/>
            <w:rFonts w:eastAsia="Times New Roman" w:cstheme="majorHAnsi"/>
            <w:sz w:val="22"/>
            <w:u w:val="none"/>
          </w:rPr>
          <w:t>www.narbilden.se</w:t>
        </w:r>
      </w:hyperlink>
      <w:r w:rsidRPr="003A172C">
        <w:rPr>
          <w:rFonts w:eastAsia="Times New Roman" w:cstheme="majorHAnsi"/>
          <w:color w:val="000000"/>
          <w:sz w:val="22"/>
        </w:rPr>
        <w:t xml:space="preserve"> </w:t>
      </w:r>
    </w:p>
    <w:p w14:paraId="45A79A4A" w14:textId="6CB38A35" w:rsidR="00D67B7C" w:rsidRDefault="00D67B7C" w:rsidP="00D67B7C">
      <w:pPr>
        <w:rPr>
          <w:rFonts w:eastAsia="Times New Roman" w:cstheme="majorHAnsi"/>
          <w:color w:val="000000"/>
          <w:sz w:val="22"/>
        </w:rPr>
      </w:pPr>
      <w:r w:rsidRPr="003A172C">
        <w:rPr>
          <w:rFonts w:eastAsia="Times New Roman" w:cstheme="majorHAnsi"/>
          <w:color w:val="000000"/>
          <w:sz w:val="22"/>
        </w:rPr>
        <w:t>Gå gärna in och registrera dig för att få information från föreningen via e-post.</w:t>
      </w:r>
    </w:p>
    <w:p w14:paraId="3EC9F5A3" w14:textId="77777777" w:rsidR="00D67B7C" w:rsidRDefault="00D67B7C" w:rsidP="00D67B7C">
      <w:pPr>
        <w:rPr>
          <w:rFonts w:eastAsia="Times New Roman" w:cstheme="majorHAnsi"/>
          <w:color w:val="000000"/>
          <w:sz w:val="22"/>
        </w:rPr>
      </w:pPr>
    </w:p>
    <w:p w14:paraId="4F2DBE6A" w14:textId="77777777" w:rsidR="00D67B7C" w:rsidRPr="003A172C" w:rsidRDefault="00D67B7C" w:rsidP="00D67B7C">
      <w:pPr>
        <w:rPr>
          <w:rFonts w:ascii="-webkit-standard" w:eastAsia="Times New Roman" w:hAnsi="-webkit-standard" w:cs="Times New Roman"/>
          <w:b/>
          <w:bCs/>
          <w:color w:val="FF0000"/>
          <w:sz w:val="22"/>
        </w:rPr>
      </w:pPr>
      <w:r w:rsidRPr="003A172C">
        <w:rPr>
          <w:rFonts w:ascii="-webkit-standard" w:eastAsia="Times New Roman" w:hAnsi="-webkit-standard" w:cs="Times New Roman"/>
          <w:b/>
          <w:bCs/>
          <w:color w:val="FF0000"/>
          <w:sz w:val="22"/>
        </w:rPr>
        <w:t>TILL SIST</w:t>
      </w:r>
    </w:p>
    <w:p w14:paraId="28EED023" w14:textId="77777777" w:rsidR="00D67B7C" w:rsidRPr="003A172C" w:rsidRDefault="00D67B7C" w:rsidP="00D67B7C">
      <w:pPr>
        <w:rPr>
          <w:rFonts w:eastAsia="Times New Roman" w:cstheme="majorHAnsi"/>
          <w:color w:val="000000"/>
          <w:sz w:val="22"/>
        </w:rPr>
      </w:pPr>
      <w:r>
        <w:rPr>
          <w:rFonts w:eastAsia="Times New Roman" w:cstheme="majorHAnsi"/>
          <w:color w:val="000000"/>
          <w:sz w:val="22"/>
        </w:rPr>
        <w:t>Styrelsen önskar alla boende en riktigt härlig sommar.</w:t>
      </w:r>
    </w:p>
    <w:p w14:paraId="16016934" w14:textId="77777777" w:rsidR="00D67B7C" w:rsidRPr="003A172C" w:rsidRDefault="00D67B7C" w:rsidP="00D67B7C">
      <w:pPr>
        <w:rPr>
          <w:rFonts w:eastAsia="Times New Roman" w:cstheme="majorHAnsi"/>
          <w:color w:val="000000"/>
          <w:sz w:val="22"/>
        </w:rPr>
      </w:pPr>
    </w:p>
    <w:p w14:paraId="7AE894A5" w14:textId="77777777" w:rsidR="00D67B7C" w:rsidRPr="005A3638" w:rsidRDefault="00D67B7C" w:rsidP="005A3638">
      <w:pPr>
        <w:rPr>
          <w:sz w:val="22"/>
        </w:rPr>
      </w:pPr>
    </w:p>
    <w:p w14:paraId="0DCD5DD9" w14:textId="77777777" w:rsidR="005A3638" w:rsidRDefault="005A3638" w:rsidP="001F4655">
      <w:pPr>
        <w:jc w:val="right"/>
        <w:rPr>
          <w:b/>
          <w:bCs/>
          <w:sz w:val="28"/>
          <w:szCs w:val="32"/>
        </w:rPr>
      </w:pPr>
    </w:p>
    <w:p w14:paraId="0A0D2ABC" w14:textId="77777777" w:rsidR="005A3638" w:rsidRDefault="005A3638" w:rsidP="001F4655">
      <w:pPr>
        <w:jc w:val="right"/>
        <w:rPr>
          <w:b/>
          <w:bCs/>
          <w:sz w:val="28"/>
          <w:szCs w:val="32"/>
        </w:rPr>
      </w:pPr>
    </w:p>
    <w:p w14:paraId="61CF8EFD" w14:textId="5B0079A9" w:rsidR="00D53901" w:rsidRPr="003A172C" w:rsidRDefault="00D53901" w:rsidP="00087A13">
      <w:pPr>
        <w:ind w:left="2608" w:firstLine="1304"/>
        <w:rPr>
          <w:b/>
          <w:bCs/>
          <w:sz w:val="28"/>
          <w:szCs w:val="32"/>
        </w:rPr>
      </w:pPr>
      <w:r w:rsidRPr="003A172C">
        <w:rPr>
          <w:b/>
          <w:bCs/>
          <w:sz w:val="28"/>
          <w:szCs w:val="32"/>
        </w:rPr>
        <w:t>VÄND PÅ BLADET</w:t>
      </w:r>
      <w:r w:rsidRPr="003A172C">
        <w:rPr>
          <w:b/>
          <w:bCs/>
          <w:noProof/>
          <w:sz w:val="28"/>
          <w:szCs w:val="32"/>
          <w:lang w:eastAsia="en-US"/>
        </w:rPr>
        <w:drawing>
          <wp:inline distT="0" distB="0" distL="0" distR="0" wp14:anchorId="72AD6549" wp14:editId="01139883">
            <wp:extent cx="1657350" cy="254000"/>
            <wp:effectExtent l="0" t="0" r="0" b="0"/>
            <wp:docPr id="3" name="Bild 3" descr="Sparrp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vronarrows_ltr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D8CBF" w14:textId="77777777" w:rsidR="00F03C3B" w:rsidRPr="003A172C" w:rsidRDefault="00F03C3B" w:rsidP="00797FF1">
      <w:pPr>
        <w:rPr>
          <w:b/>
          <w:bCs/>
          <w:color w:val="FF0000"/>
          <w:sz w:val="22"/>
        </w:rPr>
      </w:pPr>
    </w:p>
    <w:p w14:paraId="752050D3" w14:textId="77777777" w:rsidR="00A41811" w:rsidRPr="003A172C" w:rsidRDefault="00A41811" w:rsidP="00797FF1">
      <w:pPr>
        <w:rPr>
          <w:b/>
          <w:bCs/>
          <w:color w:val="FF0000"/>
          <w:sz w:val="22"/>
        </w:rPr>
      </w:pPr>
    </w:p>
    <w:p w14:paraId="364A4761" w14:textId="77777777" w:rsidR="00322D31" w:rsidRPr="003A172C" w:rsidRDefault="00322D31" w:rsidP="003D4F0A">
      <w:pPr>
        <w:rPr>
          <w:sz w:val="22"/>
        </w:rPr>
      </w:pPr>
    </w:p>
    <w:p w14:paraId="4EAFD714" w14:textId="77777777" w:rsidR="00D55C3D" w:rsidRPr="003A172C" w:rsidRDefault="00D55C3D" w:rsidP="003D4F0A">
      <w:pPr>
        <w:rPr>
          <w:rFonts w:eastAsia="Times New Roman" w:cstheme="majorHAnsi"/>
          <w:color w:val="000000"/>
          <w:sz w:val="22"/>
        </w:rPr>
      </w:pPr>
    </w:p>
    <w:p w14:paraId="41D010B9" w14:textId="77777777" w:rsidR="00D55C3D" w:rsidRPr="003A172C" w:rsidRDefault="00D55C3D" w:rsidP="003D4F0A">
      <w:pPr>
        <w:rPr>
          <w:rFonts w:eastAsia="Times New Roman" w:cstheme="majorHAnsi"/>
          <w:color w:val="000000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55C3D" w:rsidRPr="003A172C" w14:paraId="4856DB09" w14:textId="77777777" w:rsidTr="00A54714">
        <w:tc>
          <w:tcPr>
            <w:tcW w:w="9056" w:type="dxa"/>
          </w:tcPr>
          <w:p w14:paraId="3F568FF8" w14:textId="2518088F" w:rsidR="00D55C3D" w:rsidRPr="003A172C" w:rsidRDefault="00D67B7C" w:rsidP="00D55C3D">
            <w:pPr>
              <w:jc w:val="center"/>
              <w:rPr>
                <w:rFonts w:eastAsia="Times New Roman" w:cstheme="majorHAnsi"/>
                <w:color w:val="FF0000"/>
                <w:sz w:val="22"/>
              </w:rPr>
            </w:pPr>
            <w:r>
              <w:rPr>
                <w:rFonts w:eastAsia="Times New Roman" w:cstheme="majorHAnsi"/>
                <w:b/>
                <w:iCs/>
                <w:color w:val="FF0000"/>
                <w:sz w:val="22"/>
              </w:rPr>
              <w:t xml:space="preserve">STÅENDE </w:t>
            </w:r>
            <w:r w:rsidR="00442724">
              <w:rPr>
                <w:rFonts w:eastAsia="Times New Roman" w:cstheme="majorHAnsi"/>
                <w:b/>
                <w:iCs/>
                <w:color w:val="FF0000"/>
                <w:sz w:val="22"/>
              </w:rPr>
              <w:t>PÅMINNELSER</w:t>
            </w:r>
          </w:p>
          <w:p w14:paraId="76DE00F8" w14:textId="77777777" w:rsidR="00D55C3D" w:rsidRPr="003A172C" w:rsidRDefault="00D55C3D" w:rsidP="00D55C3D">
            <w:pPr>
              <w:jc w:val="center"/>
              <w:rPr>
                <w:rFonts w:eastAsia="Times New Roman" w:cs="Arial"/>
                <w:color w:val="222222"/>
                <w:sz w:val="22"/>
              </w:rPr>
            </w:pPr>
          </w:p>
          <w:p w14:paraId="3DD82F2B" w14:textId="7BA452FD" w:rsidR="00D55C3D" w:rsidRDefault="00A54714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A54714">
              <w:rPr>
                <w:rFonts w:eastAsia="Times New Roman" w:cs="Arial"/>
                <w:b/>
                <w:bCs/>
                <w:color w:val="222222"/>
                <w:sz w:val="22"/>
              </w:rPr>
              <w:t>Trafik på gårdarna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är </w:t>
            </w:r>
            <w:r>
              <w:rPr>
                <w:rFonts w:eastAsia="Times New Roman" w:cs="Arial"/>
                <w:color w:val="222222"/>
                <w:sz w:val="22"/>
              </w:rPr>
              <w:t>mycket stor,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</w:t>
            </w:r>
            <w:r>
              <w:rPr>
                <w:rFonts w:eastAsia="Times New Roman" w:cs="Arial"/>
                <w:color w:val="222222"/>
                <w:sz w:val="22"/>
              </w:rPr>
              <w:t>k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>ör bara in med bilen om det är absolut nödvändigt.</w:t>
            </w:r>
            <w:r>
              <w:rPr>
                <w:rFonts w:eastAsia="Times New Roman" w:cs="Arial"/>
                <w:color w:val="222222"/>
                <w:sz w:val="22"/>
              </w:rPr>
              <w:t xml:space="preserve"> </w:t>
            </w:r>
            <w:r w:rsidRPr="00A54714">
              <w:rPr>
                <w:rFonts w:eastAsia="Times New Roman" w:cs="Arial"/>
                <w:b/>
                <w:bCs/>
                <w:color w:val="222222"/>
                <w:sz w:val="22"/>
              </w:rPr>
              <w:t>Parkering är förbjudet</w:t>
            </w:r>
            <w:r>
              <w:rPr>
                <w:rFonts w:eastAsia="Times New Roman" w:cs="Arial"/>
                <w:color w:val="222222"/>
                <w:sz w:val="22"/>
              </w:rPr>
              <w:t xml:space="preserve"> och stor risk för dryga P böter.</w:t>
            </w:r>
          </w:p>
          <w:p w14:paraId="66AC1412" w14:textId="77777777" w:rsidR="00A54714" w:rsidRPr="003A172C" w:rsidRDefault="00A54714" w:rsidP="00A54714">
            <w:pPr>
              <w:pStyle w:val="Liststycke"/>
              <w:rPr>
                <w:rFonts w:eastAsia="Times New Roman" w:cs="Arial"/>
                <w:color w:val="222222"/>
                <w:sz w:val="22"/>
              </w:rPr>
            </w:pPr>
          </w:p>
          <w:p w14:paraId="29964EE0" w14:textId="728AE043" w:rsidR="00D55C3D" w:rsidRDefault="00D55C3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Rökning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 utanför entréer eller vid lekplatserna är förbjudet</w:t>
            </w:r>
            <w:r w:rsidR="00591A33">
              <w:rPr>
                <w:rFonts w:eastAsia="Times New Roman" w:cs="Arial"/>
                <w:color w:val="222222"/>
                <w:sz w:val="22"/>
              </w:rPr>
              <w:t xml:space="preserve"> enligt lag</w:t>
            </w:r>
            <w:r w:rsidRPr="003A172C">
              <w:rPr>
                <w:rFonts w:eastAsia="Times New Roman" w:cs="Arial"/>
                <w:color w:val="222222"/>
                <w:sz w:val="22"/>
              </w:rPr>
              <w:t>. Rök inte heller vid borden på gårdarna. Gå åt sidan vid rökning. Fimparna kastas i askkoppar och skräp kastas i papperskorgar.</w:t>
            </w:r>
          </w:p>
          <w:p w14:paraId="71DF310B" w14:textId="77777777" w:rsidR="00A54714" w:rsidRDefault="00A54714" w:rsidP="00A54714">
            <w:p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="Arial"/>
                <w:b/>
                <w:color w:val="222222"/>
                <w:sz w:val="22"/>
              </w:rPr>
              <w:t xml:space="preserve">              </w:t>
            </w:r>
            <w:r w:rsidR="00BE371C" w:rsidRPr="00A54714">
              <w:rPr>
                <w:rFonts w:eastAsia="Times New Roman" w:cs="Arial"/>
                <w:b/>
                <w:color w:val="222222"/>
                <w:sz w:val="22"/>
              </w:rPr>
              <w:t>R</w:t>
            </w:r>
            <w:r w:rsidR="00D55C3D" w:rsidRPr="00A54714">
              <w:rPr>
                <w:rFonts w:eastAsia="Times New Roman" w:cs="Arial"/>
                <w:b/>
                <w:color w:val="222222"/>
                <w:sz w:val="22"/>
              </w:rPr>
              <w:t>ökning på balkong</w:t>
            </w:r>
            <w:r w:rsidR="00BE371C" w:rsidRPr="00A54714">
              <w:rPr>
                <w:rFonts w:eastAsia="Times New Roman" w:cs="Arial"/>
                <w:b/>
                <w:color w:val="222222"/>
                <w:sz w:val="22"/>
              </w:rPr>
              <w:t>erna</w:t>
            </w:r>
            <w:r w:rsidR="00BE371C" w:rsidRPr="00A54714">
              <w:rPr>
                <w:rFonts w:eastAsia="Times New Roman" w:cs="Arial"/>
                <w:color w:val="222222"/>
                <w:sz w:val="22"/>
              </w:rPr>
              <w:t xml:space="preserve"> bör undvikas. Visa hänsyn till dina grannar. </w:t>
            </w:r>
            <w:r w:rsidR="00442724" w:rsidRPr="00A54714">
              <w:rPr>
                <w:rFonts w:eastAsia="Times New Roman" w:cs="Arial"/>
                <w:color w:val="222222"/>
                <w:sz w:val="22"/>
              </w:rPr>
              <w:t xml:space="preserve">Så kallad </w:t>
            </w:r>
          </w:p>
          <w:p w14:paraId="065CC171" w14:textId="3F3F992E" w:rsidR="00D55C3D" w:rsidRPr="00A54714" w:rsidRDefault="00A54714" w:rsidP="00A54714">
            <w:p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="Arial"/>
                <w:color w:val="222222"/>
                <w:sz w:val="22"/>
              </w:rPr>
              <w:t xml:space="preserve">             </w:t>
            </w:r>
            <w:r w:rsidR="00442724" w:rsidRPr="00A54714">
              <w:rPr>
                <w:rFonts w:eastAsia="Times New Roman" w:cs="Arial"/>
                <w:color w:val="222222"/>
                <w:sz w:val="22"/>
              </w:rPr>
              <w:t>passiv</w:t>
            </w:r>
            <w:r>
              <w:rPr>
                <w:rFonts w:eastAsia="Times New Roman" w:cs="Arial"/>
                <w:color w:val="222222"/>
                <w:sz w:val="22"/>
              </w:rPr>
              <w:t xml:space="preserve"> </w:t>
            </w:r>
            <w:r w:rsidR="00442724" w:rsidRPr="00A54714">
              <w:rPr>
                <w:rFonts w:eastAsia="Times New Roman" w:cs="Arial"/>
                <w:color w:val="222222"/>
                <w:sz w:val="22"/>
              </w:rPr>
              <w:t>rökning är en stor hälsorisk.</w:t>
            </w:r>
          </w:p>
          <w:p w14:paraId="367BE07C" w14:textId="77777777" w:rsidR="00A54714" w:rsidRPr="003A172C" w:rsidRDefault="00A54714" w:rsidP="00A54714">
            <w:pPr>
              <w:pStyle w:val="Liststycke"/>
              <w:rPr>
                <w:rFonts w:eastAsia="Times New Roman" w:cs="Arial"/>
                <w:color w:val="222222"/>
                <w:sz w:val="22"/>
              </w:rPr>
            </w:pPr>
          </w:p>
          <w:p w14:paraId="2F75CC44" w14:textId="495FD6FA" w:rsidR="00D55C3D" w:rsidRDefault="00D55C3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Hushållssoporna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 skall kastas i sopnedkastet, INTE i tidningsbehållarna eller i papperskorgarna på gårdarna.</w:t>
            </w:r>
          </w:p>
          <w:p w14:paraId="7CC71E2B" w14:textId="77777777" w:rsidR="00A54714" w:rsidRPr="00DE0CC9" w:rsidRDefault="00A54714" w:rsidP="00DE0CC9">
            <w:pPr>
              <w:rPr>
                <w:rFonts w:eastAsia="Times New Roman" w:cs="Arial"/>
                <w:color w:val="222222"/>
                <w:sz w:val="22"/>
              </w:rPr>
            </w:pPr>
          </w:p>
          <w:p w14:paraId="552A19BA" w14:textId="65C563E3" w:rsidR="00D55C3D" w:rsidRDefault="00442724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="Arial"/>
                <w:b/>
                <w:color w:val="222222"/>
                <w:sz w:val="22"/>
              </w:rPr>
              <w:t>Grovs</w:t>
            </w:r>
            <w:r w:rsidR="003008CB" w:rsidRPr="003A172C">
              <w:rPr>
                <w:rFonts w:eastAsia="Times New Roman" w:cs="Arial"/>
                <w:b/>
                <w:color w:val="222222"/>
                <w:sz w:val="22"/>
              </w:rPr>
              <w:t>op</w:t>
            </w:r>
            <w:r w:rsidR="00087A13">
              <w:rPr>
                <w:rFonts w:eastAsia="Times New Roman" w:cs="Arial"/>
                <w:b/>
                <w:color w:val="222222"/>
                <w:sz w:val="22"/>
              </w:rPr>
              <w:t>rummet</w:t>
            </w:r>
            <w:r w:rsidR="003008CB" w:rsidRPr="003A172C">
              <w:rPr>
                <w:rFonts w:eastAsia="Times New Roman" w:cs="Arial"/>
                <w:color w:val="222222"/>
                <w:sz w:val="22"/>
              </w:rPr>
              <w:t xml:space="preserve">: 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>Ställ inte sopor utanför sop</w:t>
            </w:r>
            <w:r w:rsidR="00087A13">
              <w:rPr>
                <w:rFonts w:eastAsia="Times New Roman" w:cs="Arial"/>
                <w:color w:val="222222"/>
                <w:sz w:val="22"/>
              </w:rPr>
              <w:t>rummet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>.</w:t>
            </w:r>
          </w:p>
          <w:p w14:paraId="240CD265" w14:textId="77777777" w:rsidR="00A54714" w:rsidRPr="003A172C" w:rsidRDefault="00A54714" w:rsidP="00A54714">
            <w:pPr>
              <w:pStyle w:val="Liststycke"/>
              <w:rPr>
                <w:rFonts w:eastAsia="Times New Roman" w:cs="Arial"/>
                <w:color w:val="222222"/>
                <w:sz w:val="22"/>
              </w:rPr>
            </w:pPr>
          </w:p>
          <w:p w14:paraId="4B29EA48" w14:textId="555F7EF5" w:rsidR="00D55C3D" w:rsidRDefault="003008CB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="Arial"/>
                <w:b/>
                <w:color w:val="222222"/>
                <w:sz w:val="22"/>
              </w:rPr>
              <w:t>Tvättstugan</w:t>
            </w:r>
            <w:r w:rsidRPr="003A172C">
              <w:rPr>
                <w:rFonts w:eastAsia="Times New Roman" w:cs="Arial"/>
                <w:color w:val="222222"/>
                <w:sz w:val="22"/>
              </w:rPr>
              <w:t xml:space="preserve">: 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För allas trevnad, städa efter dig i tvättstugan – vilket också minskar underhållskostnaderna. Torka av maskinerna. Rengör filtren bakom maskinerna. Ta bort damm i torkmaskinens filter, samt rengöra golvet. Det är </w:t>
            </w:r>
            <w:r w:rsidR="00087A13">
              <w:rPr>
                <w:rFonts w:eastAsia="Times New Roman" w:cs="Arial"/>
                <w:color w:val="222222"/>
                <w:sz w:val="22"/>
              </w:rPr>
              <w:t xml:space="preserve">totalt </w:t>
            </w:r>
            <w:r w:rsidR="00D55C3D" w:rsidRPr="003A172C">
              <w:rPr>
                <w:rFonts w:eastAsia="Times New Roman" w:cs="Arial"/>
                <w:color w:val="222222"/>
                <w:sz w:val="22"/>
                <w:u w:val="single"/>
              </w:rPr>
              <w:t>förbjudet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att använd</w:t>
            </w:r>
            <w:r w:rsidR="00893102">
              <w:rPr>
                <w:rFonts w:eastAsia="Times New Roman" w:cs="Arial"/>
                <w:color w:val="222222"/>
                <w:sz w:val="22"/>
              </w:rPr>
              <w:t>a</w:t>
            </w:r>
            <w:r w:rsidR="00D55C3D" w:rsidRPr="003A172C">
              <w:rPr>
                <w:rFonts w:eastAsia="Times New Roman" w:cs="Arial"/>
                <w:color w:val="222222"/>
                <w:sz w:val="22"/>
              </w:rPr>
              <w:t xml:space="preserve"> klorin.</w:t>
            </w:r>
          </w:p>
          <w:p w14:paraId="0D6A311E" w14:textId="77777777" w:rsidR="00A54714" w:rsidRPr="00A54714" w:rsidRDefault="00A54714" w:rsidP="00A54714">
            <w:pPr>
              <w:rPr>
                <w:rFonts w:eastAsia="Times New Roman" w:cs="Arial"/>
                <w:color w:val="222222"/>
                <w:sz w:val="22"/>
              </w:rPr>
            </w:pPr>
          </w:p>
          <w:p w14:paraId="25C38D6E" w14:textId="74081FEC" w:rsidR="00D55C3D" w:rsidRPr="00A54714" w:rsidRDefault="00442724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>
              <w:rPr>
                <w:rFonts w:eastAsia="Times New Roman" w:cstheme="majorHAnsi"/>
                <w:b/>
                <w:color w:val="000000"/>
                <w:sz w:val="22"/>
              </w:rPr>
              <w:t>Förenings</w:t>
            </w:r>
            <w:r w:rsidR="003008CB" w:rsidRPr="003A172C">
              <w:rPr>
                <w:rFonts w:eastAsia="Times New Roman" w:cstheme="majorHAnsi"/>
                <w:b/>
                <w:color w:val="000000"/>
                <w:sz w:val="22"/>
              </w:rPr>
              <w:t>nyheter</w:t>
            </w:r>
            <w:r w:rsidR="00D55C3D" w:rsidRPr="003A172C">
              <w:rPr>
                <w:rFonts w:eastAsia="Times New Roman" w:cstheme="majorHAnsi"/>
                <w:color w:val="000000"/>
                <w:sz w:val="22"/>
              </w:rPr>
              <w:t xml:space="preserve"> </w:t>
            </w:r>
            <w:r w:rsidR="00E66FAD" w:rsidRPr="003A172C">
              <w:rPr>
                <w:rFonts w:eastAsia="Times New Roman" w:cstheme="majorHAnsi"/>
                <w:color w:val="000000"/>
                <w:sz w:val="22"/>
              </w:rPr>
              <w:t>finns</w:t>
            </w:r>
            <w:r w:rsidR="00D55C3D" w:rsidRPr="003A172C">
              <w:rPr>
                <w:rFonts w:eastAsia="Times New Roman" w:cstheme="majorHAnsi"/>
                <w:color w:val="000000"/>
                <w:sz w:val="22"/>
              </w:rPr>
              <w:t xml:space="preserve"> på anslagstavlan vid grovsoprummet.</w:t>
            </w:r>
          </w:p>
          <w:p w14:paraId="76BDA235" w14:textId="77777777" w:rsidR="00A54714" w:rsidRPr="00A54714" w:rsidRDefault="00A54714" w:rsidP="00A54714">
            <w:pPr>
              <w:rPr>
                <w:rFonts w:eastAsia="Times New Roman" w:cs="Arial"/>
                <w:color w:val="222222"/>
                <w:sz w:val="22"/>
              </w:rPr>
            </w:pPr>
          </w:p>
          <w:p w14:paraId="01AE5578" w14:textId="52C762E3" w:rsidR="003008CB" w:rsidRPr="00A54714" w:rsidRDefault="00E66FAD" w:rsidP="00D55C3D">
            <w:pPr>
              <w:pStyle w:val="Liststycke"/>
              <w:numPr>
                <w:ilvl w:val="0"/>
                <w:numId w:val="5"/>
              </w:numPr>
              <w:rPr>
                <w:rFonts w:eastAsia="Times New Roman" w:cs="Arial"/>
                <w:color w:val="222222"/>
                <w:sz w:val="22"/>
              </w:rPr>
            </w:pPr>
            <w:r w:rsidRPr="003A172C">
              <w:rPr>
                <w:rFonts w:eastAsia="Times New Roman" w:cstheme="majorHAnsi"/>
                <w:b/>
                <w:color w:val="000000"/>
                <w:sz w:val="22"/>
              </w:rPr>
              <w:t xml:space="preserve">Grannsamverkan: </w:t>
            </w:r>
            <w:r w:rsidR="003008CB" w:rsidRPr="003A172C">
              <w:rPr>
                <w:rFonts w:eastAsia="Times New Roman" w:cstheme="majorHAnsi"/>
                <w:color w:val="000000"/>
                <w:sz w:val="22"/>
              </w:rPr>
              <w:t xml:space="preserve">Kontakta samordnaren om något ”skumt” sker på gårdarna: </w:t>
            </w:r>
            <w:hyperlink r:id="rId12" w:history="1">
              <w:r w:rsidR="003008CB" w:rsidRPr="003A172C">
                <w:rPr>
                  <w:rStyle w:val="Hyperlnk"/>
                  <w:rFonts w:eastAsia="Times New Roman" w:cstheme="majorHAnsi"/>
                  <w:sz w:val="22"/>
                </w:rPr>
                <w:t>sonny_ostberg@hotmail.com</w:t>
              </w:r>
            </w:hyperlink>
            <w:r w:rsidR="003008CB" w:rsidRPr="003A172C">
              <w:rPr>
                <w:rFonts w:eastAsia="Times New Roman" w:cstheme="majorHAnsi"/>
                <w:color w:val="000000"/>
                <w:sz w:val="22"/>
              </w:rPr>
              <w:t>, 0738-333 100.</w:t>
            </w:r>
            <w:r w:rsidR="00442724">
              <w:rPr>
                <w:rFonts w:eastAsia="Times New Roman" w:cstheme="majorHAnsi"/>
                <w:color w:val="000000"/>
                <w:sz w:val="22"/>
              </w:rPr>
              <w:t xml:space="preserve"> Vid pågående brott ring polisen: 112.</w:t>
            </w:r>
          </w:p>
          <w:p w14:paraId="462983C5" w14:textId="77777777" w:rsidR="00A54714" w:rsidRPr="00A54714" w:rsidRDefault="00A54714" w:rsidP="00A54714">
            <w:pPr>
              <w:rPr>
                <w:rFonts w:eastAsia="Times New Roman" w:cs="Arial"/>
                <w:color w:val="222222"/>
                <w:sz w:val="22"/>
              </w:rPr>
            </w:pPr>
          </w:p>
          <w:p w14:paraId="347C5A36" w14:textId="5D3B01D0" w:rsidR="003008CB" w:rsidRPr="003A172C" w:rsidRDefault="003008CB" w:rsidP="003008CB">
            <w:pPr>
              <w:pStyle w:val="Liststycke"/>
              <w:numPr>
                <w:ilvl w:val="0"/>
                <w:numId w:val="5"/>
              </w:numPr>
              <w:rPr>
                <w:rFonts w:eastAsia="Times New Roman"/>
                <w:sz w:val="22"/>
              </w:rPr>
            </w:pPr>
            <w:r w:rsidRPr="003A172C">
              <w:rPr>
                <w:rFonts w:eastAsia="Times New Roman" w:cstheme="majorHAnsi"/>
                <w:b/>
                <w:color w:val="000000"/>
                <w:sz w:val="22"/>
              </w:rPr>
              <w:t>Felanmälningar</w:t>
            </w:r>
            <w:r w:rsidRPr="003A172C">
              <w:rPr>
                <w:rFonts w:eastAsia="Times New Roman" w:cstheme="majorHAnsi"/>
                <w:color w:val="000000"/>
                <w:sz w:val="22"/>
              </w:rPr>
              <w:t xml:space="preserve"> gör du här: </w:t>
            </w:r>
            <w:hyperlink r:id="rId13" w:history="1">
              <w:r w:rsidRPr="003A172C">
                <w:rPr>
                  <w:rStyle w:val="Hyperlnk"/>
                  <w:rFonts w:eastAsia="Times New Roman"/>
                  <w:sz w:val="22"/>
                </w:rPr>
                <w:t>http://www.jensendrift.se/felanmalan/</w:t>
              </w:r>
            </w:hyperlink>
            <w:r w:rsidR="006D625C" w:rsidRPr="003A172C">
              <w:rPr>
                <w:rFonts w:eastAsia="Times New Roman"/>
                <w:sz w:val="22"/>
              </w:rPr>
              <w:t xml:space="preserve">. Se i stadgarna </w:t>
            </w:r>
            <w:r w:rsidR="00612DAE">
              <w:rPr>
                <w:rFonts w:eastAsia="Times New Roman"/>
                <w:sz w:val="22"/>
              </w:rPr>
              <w:t xml:space="preserve">(11§ - 18§) </w:t>
            </w:r>
            <w:r w:rsidR="006D625C" w:rsidRPr="003A172C">
              <w:rPr>
                <w:rFonts w:eastAsia="Times New Roman"/>
                <w:sz w:val="22"/>
              </w:rPr>
              <w:t>vad du själv måste betala för.</w:t>
            </w:r>
          </w:p>
          <w:p w14:paraId="748E57AA" w14:textId="13C60FB8" w:rsidR="003008CB" w:rsidRPr="003A172C" w:rsidRDefault="003008CB" w:rsidP="003008CB">
            <w:pPr>
              <w:ind w:left="360"/>
              <w:rPr>
                <w:rFonts w:eastAsia="Times New Roman" w:cs="Arial"/>
                <w:color w:val="222222"/>
                <w:sz w:val="22"/>
              </w:rPr>
            </w:pPr>
          </w:p>
          <w:p w14:paraId="030A9731" w14:textId="77777777" w:rsidR="00D55C3D" w:rsidRPr="003A172C" w:rsidRDefault="00D55C3D" w:rsidP="003D4F0A">
            <w:pPr>
              <w:rPr>
                <w:rFonts w:eastAsia="Times New Roman" w:cstheme="majorHAnsi"/>
                <w:color w:val="000000"/>
                <w:sz w:val="22"/>
              </w:rPr>
            </w:pPr>
          </w:p>
        </w:tc>
      </w:tr>
    </w:tbl>
    <w:p w14:paraId="5896BACA" w14:textId="4590935B" w:rsidR="00990730" w:rsidRPr="003A172C" w:rsidRDefault="00990730" w:rsidP="00A54714">
      <w:pPr>
        <w:rPr>
          <w:rFonts w:ascii="-webkit-standard" w:eastAsia="Times New Roman" w:hAnsi="-webkit-standard" w:cs="Times New Roman"/>
          <w:b/>
          <w:bCs/>
          <w:color w:val="FF0000"/>
          <w:sz w:val="38"/>
          <w:szCs w:val="40"/>
        </w:rPr>
      </w:pPr>
    </w:p>
    <w:p w14:paraId="63885761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3C74D182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646F05F8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78EE20DC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6C9C4745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0924A832" w14:textId="77777777" w:rsidR="00087A13" w:rsidRDefault="00087A13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p w14:paraId="2471AFD3" w14:textId="42671F32" w:rsidR="00C21FE2" w:rsidRPr="003A172C" w:rsidRDefault="00C21FE2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3A172C">
        <w:rPr>
          <w:rFonts w:ascii="-webkit-standard" w:eastAsia="Times New Roman" w:hAnsi="-webkit-standard" w:cs="Times New Roman"/>
          <w:color w:val="000000"/>
          <w:sz w:val="26"/>
          <w:szCs w:val="28"/>
        </w:rPr>
        <w:t>Vänliga hälsningar,</w:t>
      </w:r>
    </w:p>
    <w:p w14:paraId="6AECD85B" w14:textId="1EDF2180" w:rsidR="00677B22" w:rsidRPr="003A172C" w:rsidRDefault="00C21FE2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  <w:r w:rsidRPr="003A172C">
        <w:rPr>
          <w:rFonts w:ascii="-webkit-standard" w:eastAsia="Times New Roman" w:hAnsi="-webkit-standard" w:cs="Times New Roman"/>
          <w:color w:val="000000"/>
          <w:sz w:val="26"/>
          <w:szCs w:val="28"/>
        </w:rPr>
        <w:t>Styrelsen för BRF Närbilden</w:t>
      </w:r>
    </w:p>
    <w:p w14:paraId="42E86D41" w14:textId="357A578F" w:rsidR="003008CB" w:rsidRDefault="0010401F" w:rsidP="003B27E2">
      <w:pPr>
        <w:jc w:val="center"/>
        <w:rPr>
          <w:rFonts w:ascii="-webkit-standard" w:eastAsia="Times New Roman" w:hAnsi="-webkit-standard" w:cs="Times New Roman"/>
          <w:sz w:val="26"/>
          <w:szCs w:val="28"/>
        </w:rPr>
      </w:pPr>
      <w:hyperlink r:id="rId14" w:history="1">
        <w:r w:rsidR="00A527DC" w:rsidRPr="00BF5741">
          <w:rPr>
            <w:rStyle w:val="Hyperlnk"/>
            <w:rFonts w:ascii="-webkit-standard" w:eastAsia="Times New Roman" w:hAnsi="-webkit-standard" w:cs="Times New Roman"/>
            <w:sz w:val="26"/>
            <w:szCs w:val="28"/>
          </w:rPr>
          <w:t>brfnarbilden@gmail.com</w:t>
        </w:r>
      </w:hyperlink>
    </w:p>
    <w:p w14:paraId="3095412A" w14:textId="77777777" w:rsidR="00A527DC" w:rsidRPr="003A172C" w:rsidRDefault="00A527DC" w:rsidP="003B27E2">
      <w:pPr>
        <w:jc w:val="center"/>
        <w:rPr>
          <w:rFonts w:ascii="-webkit-standard" w:eastAsia="Times New Roman" w:hAnsi="-webkit-standard" w:cs="Times New Roman"/>
          <w:color w:val="000000"/>
          <w:sz w:val="26"/>
          <w:szCs w:val="28"/>
        </w:rPr>
      </w:pPr>
    </w:p>
    <w:sectPr w:rsidR="00A527DC" w:rsidRPr="003A172C" w:rsidSect="00B03036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2556" w14:textId="77777777" w:rsidR="0010401F" w:rsidRDefault="0010401F" w:rsidP="00B81EF0">
      <w:r>
        <w:separator/>
      </w:r>
    </w:p>
  </w:endnote>
  <w:endnote w:type="continuationSeparator" w:id="0">
    <w:p w14:paraId="042E46A7" w14:textId="77777777" w:rsidR="0010401F" w:rsidRDefault="0010401F" w:rsidP="00B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5FF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F8291D" w14:textId="77777777" w:rsidR="00B81EF0" w:rsidRDefault="00B81E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3ADB" w14:textId="77777777" w:rsidR="00B81EF0" w:rsidRDefault="00B81EF0" w:rsidP="00336D5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36C4314D" w14:textId="77777777" w:rsidR="00B81EF0" w:rsidRDefault="00B81E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5F5" w14:textId="77777777" w:rsidR="0010401F" w:rsidRDefault="0010401F" w:rsidP="00B81EF0">
      <w:r>
        <w:separator/>
      </w:r>
    </w:p>
  </w:footnote>
  <w:footnote w:type="continuationSeparator" w:id="0">
    <w:p w14:paraId="2AEE2FD7" w14:textId="77777777" w:rsidR="0010401F" w:rsidRDefault="0010401F" w:rsidP="00B8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252"/>
    <w:multiLevelType w:val="hybridMultilevel"/>
    <w:tmpl w:val="2648EE6C"/>
    <w:lvl w:ilvl="0" w:tplc="3C560B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7A5"/>
    <w:multiLevelType w:val="hybridMultilevel"/>
    <w:tmpl w:val="01C075B2"/>
    <w:lvl w:ilvl="0" w:tplc="CAD023F6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62635"/>
    <w:multiLevelType w:val="hybridMultilevel"/>
    <w:tmpl w:val="B58091E4"/>
    <w:lvl w:ilvl="0" w:tplc="12DE4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4852"/>
    <w:multiLevelType w:val="hybridMultilevel"/>
    <w:tmpl w:val="59D8214E"/>
    <w:lvl w:ilvl="0" w:tplc="3AF2A6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324B2"/>
    <w:multiLevelType w:val="hybridMultilevel"/>
    <w:tmpl w:val="A41C71BC"/>
    <w:lvl w:ilvl="0" w:tplc="7B028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10FA"/>
    <w:multiLevelType w:val="hybridMultilevel"/>
    <w:tmpl w:val="EFBE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5E2"/>
    <w:multiLevelType w:val="hybridMultilevel"/>
    <w:tmpl w:val="B9F4668A"/>
    <w:lvl w:ilvl="0" w:tplc="CE3093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42C80"/>
    <w:multiLevelType w:val="hybridMultilevel"/>
    <w:tmpl w:val="433A6D5C"/>
    <w:lvl w:ilvl="0" w:tplc="EF8092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92176"/>
    <w:multiLevelType w:val="hybridMultilevel"/>
    <w:tmpl w:val="6BFE73EE"/>
    <w:lvl w:ilvl="0" w:tplc="921248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91956"/>
    <w:multiLevelType w:val="hybridMultilevel"/>
    <w:tmpl w:val="4B0683E8"/>
    <w:lvl w:ilvl="0" w:tplc="6ADE57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2"/>
    <w:rsid w:val="00012745"/>
    <w:rsid w:val="00014637"/>
    <w:rsid w:val="0002452D"/>
    <w:rsid w:val="00087A13"/>
    <w:rsid w:val="00091C64"/>
    <w:rsid w:val="000A4D70"/>
    <w:rsid w:val="000B054D"/>
    <w:rsid w:val="000D2426"/>
    <w:rsid w:val="000E5CDB"/>
    <w:rsid w:val="000F6E5A"/>
    <w:rsid w:val="0010401F"/>
    <w:rsid w:val="001327D6"/>
    <w:rsid w:val="001519BE"/>
    <w:rsid w:val="001745B8"/>
    <w:rsid w:val="001B1425"/>
    <w:rsid w:val="001C5BEB"/>
    <w:rsid w:val="001D6F97"/>
    <w:rsid w:val="001E68D9"/>
    <w:rsid w:val="001F4655"/>
    <w:rsid w:val="002147A6"/>
    <w:rsid w:val="00215A48"/>
    <w:rsid w:val="00235C6E"/>
    <w:rsid w:val="00254AE2"/>
    <w:rsid w:val="00256748"/>
    <w:rsid w:val="00292EE6"/>
    <w:rsid w:val="002B65C4"/>
    <w:rsid w:val="002D0050"/>
    <w:rsid w:val="002F2FFD"/>
    <w:rsid w:val="003008CB"/>
    <w:rsid w:val="00322D31"/>
    <w:rsid w:val="00351DD5"/>
    <w:rsid w:val="00356072"/>
    <w:rsid w:val="00356088"/>
    <w:rsid w:val="00356D22"/>
    <w:rsid w:val="003938DC"/>
    <w:rsid w:val="003942FD"/>
    <w:rsid w:val="003A172C"/>
    <w:rsid w:val="003A258A"/>
    <w:rsid w:val="003B27E2"/>
    <w:rsid w:val="003B3AE3"/>
    <w:rsid w:val="003B7B96"/>
    <w:rsid w:val="003C4538"/>
    <w:rsid w:val="003D42FF"/>
    <w:rsid w:val="003D4F0A"/>
    <w:rsid w:val="003F7EDB"/>
    <w:rsid w:val="00421B22"/>
    <w:rsid w:val="00427C28"/>
    <w:rsid w:val="00442724"/>
    <w:rsid w:val="00456A0F"/>
    <w:rsid w:val="0046057E"/>
    <w:rsid w:val="004E3784"/>
    <w:rsid w:val="00500775"/>
    <w:rsid w:val="00514C96"/>
    <w:rsid w:val="0053191A"/>
    <w:rsid w:val="00552EBF"/>
    <w:rsid w:val="00562115"/>
    <w:rsid w:val="00585ED1"/>
    <w:rsid w:val="00591A33"/>
    <w:rsid w:val="005A3638"/>
    <w:rsid w:val="005B33C2"/>
    <w:rsid w:val="005B3703"/>
    <w:rsid w:val="005B39A1"/>
    <w:rsid w:val="005C1670"/>
    <w:rsid w:val="005D5DBF"/>
    <w:rsid w:val="005E6301"/>
    <w:rsid w:val="00612DAE"/>
    <w:rsid w:val="00673D77"/>
    <w:rsid w:val="00677B22"/>
    <w:rsid w:val="006A6D2B"/>
    <w:rsid w:val="006B2DC1"/>
    <w:rsid w:val="006D625C"/>
    <w:rsid w:val="006F5FFB"/>
    <w:rsid w:val="00707ABE"/>
    <w:rsid w:val="00740BDC"/>
    <w:rsid w:val="00753CF8"/>
    <w:rsid w:val="007808F7"/>
    <w:rsid w:val="00797FF1"/>
    <w:rsid w:val="007D01E1"/>
    <w:rsid w:val="007D43A2"/>
    <w:rsid w:val="007F54ED"/>
    <w:rsid w:val="007F7842"/>
    <w:rsid w:val="00800D66"/>
    <w:rsid w:val="008407BD"/>
    <w:rsid w:val="008565A8"/>
    <w:rsid w:val="00857979"/>
    <w:rsid w:val="00857B86"/>
    <w:rsid w:val="00881741"/>
    <w:rsid w:val="00893102"/>
    <w:rsid w:val="008A7328"/>
    <w:rsid w:val="008B1DAF"/>
    <w:rsid w:val="008E3276"/>
    <w:rsid w:val="009362BB"/>
    <w:rsid w:val="00956B9E"/>
    <w:rsid w:val="009655F0"/>
    <w:rsid w:val="00972C96"/>
    <w:rsid w:val="009864F2"/>
    <w:rsid w:val="00990730"/>
    <w:rsid w:val="00991B61"/>
    <w:rsid w:val="009A46E7"/>
    <w:rsid w:val="009A60F9"/>
    <w:rsid w:val="00A41811"/>
    <w:rsid w:val="00A43410"/>
    <w:rsid w:val="00A45CD2"/>
    <w:rsid w:val="00A50180"/>
    <w:rsid w:val="00A50A3A"/>
    <w:rsid w:val="00A527DC"/>
    <w:rsid w:val="00A54714"/>
    <w:rsid w:val="00AA48DE"/>
    <w:rsid w:val="00AC16FC"/>
    <w:rsid w:val="00AC2AFF"/>
    <w:rsid w:val="00AC743F"/>
    <w:rsid w:val="00AD2B0D"/>
    <w:rsid w:val="00AE7B03"/>
    <w:rsid w:val="00B03036"/>
    <w:rsid w:val="00B42417"/>
    <w:rsid w:val="00B5741E"/>
    <w:rsid w:val="00B81EF0"/>
    <w:rsid w:val="00B94D4C"/>
    <w:rsid w:val="00BC2618"/>
    <w:rsid w:val="00BC2C49"/>
    <w:rsid w:val="00BD5888"/>
    <w:rsid w:val="00BE0552"/>
    <w:rsid w:val="00BE371C"/>
    <w:rsid w:val="00BE7437"/>
    <w:rsid w:val="00BF4FAC"/>
    <w:rsid w:val="00C21FE2"/>
    <w:rsid w:val="00C54EA3"/>
    <w:rsid w:val="00C80D77"/>
    <w:rsid w:val="00C86D97"/>
    <w:rsid w:val="00C86EA3"/>
    <w:rsid w:val="00C90287"/>
    <w:rsid w:val="00CC3442"/>
    <w:rsid w:val="00CF1476"/>
    <w:rsid w:val="00CF20CF"/>
    <w:rsid w:val="00CF5103"/>
    <w:rsid w:val="00CF5A78"/>
    <w:rsid w:val="00D20FDC"/>
    <w:rsid w:val="00D51E06"/>
    <w:rsid w:val="00D53901"/>
    <w:rsid w:val="00D55C3D"/>
    <w:rsid w:val="00D63DF6"/>
    <w:rsid w:val="00D67B7C"/>
    <w:rsid w:val="00D70A56"/>
    <w:rsid w:val="00D86502"/>
    <w:rsid w:val="00DA0C53"/>
    <w:rsid w:val="00DC3628"/>
    <w:rsid w:val="00DD4A7F"/>
    <w:rsid w:val="00DE0CC9"/>
    <w:rsid w:val="00E0096A"/>
    <w:rsid w:val="00E119E9"/>
    <w:rsid w:val="00E31F7D"/>
    <w:rsid w:val="00E5172F"/>
    <w:rsid w:val="00E66742"/>
    <w:rsid w:val="00E66FAD"/>
    <w:rsid w:val="00E701FA"/>
    <w:rsid w:val="00E77623"/>
    <w:rsid w:val="00E83646"/>
    <w:rsid w:val="00E87026"/>
    <w:rsid w:val="00EC2517"/>
    <w:rsid w:val="00ED7397"/>
    <w:rsid w:val="00F03C3B"/>
    <w:rsid w:val="00F271FE"/>
    <w:rsid w:val="00F30C5D"/>
    <w:rsid w:val="00F4266E"/>
    <w:rsid w:val="00F529C3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5887"/>
  <w15:docId w15:val="{FDCF107C-ED9C-B94A-B3D4-5B04E2E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77B2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B2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857B86"/>
  </w:style>
  <w:style w:type="character" w:styleId="Hyperlnk">
    <w:name w:val="Hyperlink"/>
    <w:basedOn w:val="Standardstycketeckensnitt"/>
    <w:uiPriority w:val="99"/>
    <w:unhideWhenUsed/>
    <w:rsid w:val="003D4F0A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2D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6EA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6EA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6EA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6EA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6EA3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D5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B81EF0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81EF0"/>
  </w:style>
  <w:style w:type="character" w:styleId="Sidnummer">
    <w:name w:val="page number"/>
    <w:basedOn w:val="Standardstycketeckensnitt"/>
    <w:uiPriority w:val="99"/>
    <w:semiHidden/>
    <w:unhideWhenUsed/>
    <w:rsid w:val="00B81EF0"/>
  </w:style>
  <w:style w:type="character" w:styleId="Olstomnmnande">
    <w:name w:val="Unresolved Mention"/>
    <w:basedOn w:val="Standardstycketeckensnitt"/>
    <w:uiPriority w:val="99"/>
    <w:semiHidden/>
    <w:unhideWhenUsed/>
    <w:rsid w:val="00A527D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F7E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3F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ensendrift.se/felanmal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ny_ostberg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arbilden.se" TargetMode="External"/><Relationship Id="rId14" Type="http://schemas.openxmlformats.org/officeDocument/2006/relationships/hyperlink" Target="mailto:brfnarbild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EE5D-3001-334E-A0C3-1F72AA56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563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AFTONBLADET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Holmqvist</dc:creator>
  <cp:keywords/>
  <dc:description/>
  <cp:lastModifiedBy>mickael cajback</cp:lastModifiedBy>
  <cp:revision>25</cp:revision>
  <dcterms:created xsi:type="dcterms:W3CDTF">2020-08-31T17:59:00Z</dcterms:created>
  <dcterms:modified xsi:type="dcterms:W3CDTF">2021-06-12T09:22:00Z</dcterms:modified>
</cp:coreProperties>
</file>